
<file path=[Content_Types].xml><?xml version="1.0" encoding="utf-8"?>
<Types xmlns="http://schemas.openxmlformats.org/package/2006/content-types"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</w:p>
        </w:tc>
        <w:tc>
          <w:tcPr>
            <w:tcW w:w="6537" w:type="dxa"/>
          </w:tcPr>
          <w:p w:rsidR="00B842D4" w:rsidRPr="00B842D4" w:rsidRDefault="003F6E8A" w:rsidP="004A2388">
            <w:pPr>
              <w:rPr>
                <w:b/>
              </w:rPr>
            </w:pPr>
            <w:r w:rsidRPr="009F5BD7">
              <w:rPr>
                <w:b/>
                <w:sz w:val="22"/>
              </w:rPr>
              <w:t>Nonfiction Readers Learn About the World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3F6E8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B842D4" w:rsidRDefault="003F6E8A">
            <w:pPr>
              <w:rPr>
                <w:b/>
              </w:rPr>
            </w:pPr>
            <w:r>
              <w:rPr>
                <w:sz w:val="22"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B146B9" w:rsidRDefault="00B146B9" w:rsidP="008A6D1F">
            <w:r>
              <w:t xml:space="preserve">In this unit, readers will use informational texts to learn about the world. </w:t>
            </w:r>
          </w:p>
          <w:p w:rsidR="00B146B9" w:rsidRDefault="00B146B9" w:rsidP="008A6D1F"/>
          <w:p w:rsidR="008A6D1F" w:rsidRDefault="008A6D1F" w:rsidP="008A6D1F">
            <w:r>
              <w:t>Readers can identify the main topic and retell key details by stating them in their own words and finding evidence in the book.</w:t>
            </w:r>
          </w:p>
          <w:p w:rsidR="0096273A" w:rsidRDefault="0096273A"/>
          <w:p w:rsidR="00B842D4" w:rsidRDefault="00B842D4"/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3F6E8A" w:rsidRPr="009F5BD7" w:rsidRDefault="003F6E8A" w:rsidP="003F6E8A">
            <w:pPr>
              <w:rPr>
                <w:sz w:val="22"/>
              </w:rPr>
            </w:pPr>
            <w:r w:rsidRPr="009F5BD7">
              <w:rPr>
                <w:sz w:val="22"/>
              </w:rPr>
              <w:t>RI2: Identify the main topic and retell key details of a text.</w:t>
            </w:r>
          </w:p>
          <w:p w:rsidR="003F6E8A" w:rsidRPr="009F5BD7" w:rsidRDefault="003F6E8A" w:rsidP="003F6E8A">
            <w:pPr>
              <w:rPr>
                <w:sz w:val="22"/>
              </w:rPr>
            </w:pPr>
          </w:p>
          <w:p w:rsidR="00D652F8" w:rsidRPr="00760BB6" w:rsidRDefault="00D652F8" w:rsidP="00D652F8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D652F8" w:rsidRPr="00760BB6" w:rsidRDefault="00663C66" w:rsidP="00D652F8">
            <w:pPr>
              <w:rPr>
                <w:sz w:val="20"/>
              </w:rPr>
            </w:pPr>
            <w:r>
              <w:rPr>
                <w:sz w:val="20"/>
              </w:rPr>
              <w:t xml:space="preserve">RI2-EQ:  How do I use </w:t>
            </w:r>
            <w:r w:rsidR="00F42719">
              <w:rPr>
                <w:sz w:val="20"/>
              </w:rPr>
              <w:t>the author’s big id</w:t>
            </w:r>
            <w:r>
              <w:rPr>
                <w:sz w:val="20"/>
              </w:rPr>
              <w:t>ea and details to better understand an</w:t>
            </w:r>
            <w:r w:rsidR="00F42719">
              <w:rPr>
                <w:sz w:val="20"/>
              </w:rPr>
              <w:t xml:space="preserve"> informational text?</w:t>
            </w:r>
          </w:p>
          <w:p w:rsidR="00D652F8" w:rsidRDefault="00D652F8" w:rsidP="00D652F8"/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3F6E8A" w:rsidRDefault="003F6E8A" w:rsidP="000E5C8E">
            <w:pPr>
              <w:rPr>
                <w:sz w:val="20"/>
              </w:rPr>
            </w:pPr>
          </w:p>
          <w:p w:rsidR="003F6E8A" w:rsidRDefault="003F6E8A" w:rsidP="000E5C8E">
            <w:pPr>
              <w:rPr>
                <w:sz w:val="20"/>
              </w:rPr>
            </w:pPr>
          </w:p>
          <w:p w:rsidR="003F6E8A" w:rsidRDefault="003F6E8A" w:rsidP="003F6E8A">
            <w:pPr>
              <w:framePr w:hSpace="180" w:wrap="around" w:vAnchor="page" w:hAnchor="page" w:x="829" w:y="1801"/>
              <w:rPr>
                <w:sz w:val="22"/>
              </w:rPr>
            </w:pPr>
            <w:r>
              <w:rPr>
                <w:sz w:val="22"/>
              </w:rPr>
              <w:t>RI1: Ask and answer questions about key details of a text.</w:t>
            </w:r>
          </w:p>
          <w:p w:rsidR="003F6E8A" w:rsidRDefault="003F6E8A" w:rsidP="003F6E8A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3F6E8A" w:rsidRDefault="003F6E8A" w:rsidP="003F6E8A">
            <w:pPr>
              <w:framePr w:hSpace="180" w:wrap="around" w:vAnchor="page" w:hAnchor="page" w:x="829" w:y="1801"/>
              <w:rPr>
                <w:sz w:val="22"/>
              </w:rPr>
            </w:pPr>
            <w:r>
              <w:rPr>
                <w:sz w:val="22"/>
              </w:rPr>
              <w:t>RI7: Use the illustrations and details in a text to describe its key ideas.</w:t>
            </w:r>
          </w:p>
          <w:p w:rsidR="003F6E8A" w:rsidRDefault="003F6E8A" w:rsidP="003F6E8A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3F6E8A" w:rsidRDefault="003F6E8A" w:rsidP="003F6E8A">
            <w:pPr>
              <w:framePr w:hSpace="180" w:wrap="around" w:vAnchor="page" w:hAnchor="page" w:x="829" w:y="1801"/>
              <w:rPr>
                <w:sz w:val="22"/>
              </w:rPr>
            </w:pPr>
            <w:r>
              <w:rPr>
                <w:sz w:val="22"/>
              </w:rPr>
              <w:t>RI10: With prompting and support, read informational texts appropriately complex for grade 1.</w:t>
            </w:r>
          </w:p>
          <w:p w:rsidR="003F6E8A" w:rsidRDefault="003F6E8A" w:rsidP="003F6E8A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3F6E8A" w:rsidRDefault="003F6E8A" w:rsidP="003F6E8A">
            <w:pPr>
              <w:framePr w:hSpace="180" w:wrap="around" w:vAnchor="page" w:hAnchor="page" w:x="829" w:y="1801"/>
              <w:rPr>
                <w:sz w:val="22"/>
              </w:rPr>
            </w:pPr>
            <w:r>
              <w:rPr>
                <w:sz w:val="22"/>
              </w:rPr>
              <w:t>RF3d: Use knowledge that every syllable must have a vowel sound to determine the number of syllables in a printed word.</w:t>
            </w:r>
          </w:p>
          <w:p w:rsidR="003F6E8A" w:rsidRDefault="003F6E8A" w:rsidP="003F6E8A">
            <w:pPr>
              <w:framePr w:hSpace="180" w:wrap="around" w:vAnchor="page" w:hAnchor="page" w:x="829" w:y="1801"/>
              <w:rPr>
                <w:sz w:val="22"/>
              </w:rPr>
            </w:pPr>
          </w:p>
          <w:p w:rsidR="003F6E8A" w:rsidRDefault="003F6E8A" w:rsidP="003F6E8A">
            <w:pPr>
              <w:rPr>
                <w:sz w:val="20"/>
              </w:rPr>
            </w:pPr>
            <w:r>
              <w:rPr>
                <w:sz w:val="22"/>
              </w:rPr>
              <w:t>RF3e: Decode two-syllable words following basic patterns by breaking the words into syllables.</w:t>
            </w:r>
          </w:p>
          <w:p w:rsidR="003F6E8A" w:rsidRDefault="003F6E8A" w:rsidP="000E5C8E">
            <w:pPr>
              <w:rPr>
                <w:sz w:val="20"/>
              </w:rPr>
            </w:pPr>
          </w:p>
          <w:p w:rsidR="003F6E8A" w:rsidRDefault="003F6E8A" w:rsidP="000E5C8E">
            <w:pPr>
              <w:rPr>
                <w:sz w:val="20"/>
              </w:rPr>
            </w:pPr>
          </w:p>
          <w:p w:rsidR="003F6E8A" w:rsidRDefault="003F6E8A" w:rsidP="000E5C8E">
            <w:pPr>
              <w:rPr>
                <w:sz w:val="20"/>
              </w:rPr>
            </w:pPr>
          </w:p>
          <w:p w:rsidR="000E5C8E" w:rsidRPr="00760BB6" w:rsidRDefault="000E5C8E" w:rsidP="000E5C8E">
            <w:pPr>
              <w:rPr>
                <w:sz w:val="20"/>
              </w:rPr>
            </w:pPr>
          </w:p>
          <w:p w:rsidR="00D652F8" w:rsidRPr="00D652F8" w:rsidRDefault="00D652F8" w:rsidP="004A2388">
            <w:pPr>
              <w:rPr>
                <w:sz w:val="20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034467" w:rsidRDefault="00034467" w:rsidP="00B842D4">
            <w:pPr>
              <w:rPr>
                <w:b/>
              </w:rPr>
            </w:pPr>
            <w:r>
              <w:rPr>
                <w:b/>
              </w:rPr>
              <w:t>Main topic</w:t>
            </w:r>
          </w:p>
          <w:p w:rsidR="002E2754" w:rsidRDefault="00034467" w:rsidP="00B842D4">
            <w:pPr>
              <w:rPr>
                <w:b/>
              </w:rPr>
            </w:pPr>
            <w:r>
              <w:rPr>
                <w:b/>
              </w:rPr>
              <w:t>Key details</w:t>
            </w:r>
          </w:p>
          <w:p w:rsidR="002E2754" w:rsidRDefault="002E2754" w:rsidP="00B842D4">
            <w:pPr>
              <w:rPr>
                <w:b/>
              </w:rPr>
            </w:pPr>
            <w:r>
              <w:rPr>
                <w:b/>
              </w:rPr>
              <w:t>Informational text</w:t>
            </w:r>
          </w:p>
          <w:p w:rsidR="00D652F8" w:rsidRDefault="002E2754" w:rsidP="00B842D4">
            <w:pPr>
              <w:rPr>
                <w:b/>
              </w:rPr>
            </w:pPr>
            <w:r>
              <w:rPr>
                <w:b/>
              </w:rPr>
              <w:t>syllables</w:t>
            </w:r>
          </w:p>
          <w:p w:rsidR="00B842D4" w:rsidRPr="00B842D4" w:rsidRDefault="00B842D4" w:rsidP="00B842D4">
            <w:pPr>
              <w:rPr>
                <w:b/>
              </w:rPr>
            </w:pP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010BCC" w:rsidRDefault="00010BCC" w:rsidP="00010BCC">
            <w:pPr>
              <w:rPr>
                <w:b/>
              </w:rPr>
            </w:pPr>
            <w:r>
              <w:rPr>
                <w:b/>
              </w:rPr>
              <w:t>A Curricular Plan for the Reading Workshop by Lucy Calkins  - Unit Four</w:t>
            </w:r>
          </w:p>
          <w:p w:rsidR="004A2388" w:rsidRDefault="00A57469" w:rsidP="004A2388">
            <w:pPr>
              <w:rPr>
                <w:b/>
              </w:rPr>
            </w:pPr>
            <w:r w:rsidRPr="00577D30">
              <w:rPr>
                <w:b/>
                <w:u w:val="single"/>
              </w:rPr>
              <w:t>Teaching for Comprehending and Fluency: Thinking, Talking, and Writing About Reading</w:t>
            </w:r>
            <w:r>
              <w:rPr>
                <w:b/>
              </w:rPr>
              <w:t>, K-8 by Irene C. Fountas and Gay Su Pinnell</w:t>
            </w:r>
          </w:p>
          <w:p w:rsidR="00702B69" w:rsidRDefault="00702B69" w:rsidP="00702B69">
            <w:pPr>
              <w:rPr>
                <w:b/>
              </w:rPr>
            </w:pPr>
            <w:r w:rsidRPr="00111057">
              <w:rPr>
                <w:b/>
                <w:u w:val="single"/>
              </w:rPr>
              <w:t>Phonics Lessons: Letters, Words, and How They Work</w:t>
            </w:r>
            <w:r>
              <w:rPr>
                <w:b/>
              </w:rPr>
              <w:t xml:space="preserve"> by Gay Su Pinnell and Irene C. Fountas</w:t>
            </w: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What are the tasks implied by the verbs in the standards? What will the student be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10BCC"/>
    <w:rsid w:val="00034467"/>
    <w:rsid w:val="000909A7"/>
    <w:rsid w:val="000E5C8E"/>
    <w:rsid w:val="00217549"/>
    <w:rsid w:val="002E2754"/>
    <w:rsid w:val="003C4B05"/>
    <w:rsid w:val="003F6E8A"/>
    <w:rsid w:val="00413096"/>
    <w:rsid w:val="004A2388"/>
    <w:rsid w:val="00663C66"/>
    <w:rsid w:val="006E7348"/>
    <w:rsid w:val="00702B69"/>
    <w:rsid w:val="007C02FF"/>
    <w:rsid w:val="008A6D1F"/>
    <w:rsid w:val="0096273A"/>
    <w:rsid w:val="00A412DC"/>
    <w:rsid w:val="00A57469"/>
    <w:rsid w:val="00AF4B83"/>
    <w:rsid w:val="00B146B9"/>
    <w:rsid w:val="00B842D4"/>
    <w:rsid w:val="00C06422"/>
    <w:rsid w:val="00C84DFE"/>
    <w:rsid w:val="00CE2E6D"/>
    <w:rsid w:val="00D652F8"/>
    <w:rsid w:val="00E111AC"/>
    <w:rsid w:val="00F42719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printerSettings" Target="printerSettings/printerSettings1.bin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1370</Characters>
  <Application>Microsoft Macintosh Word</Application>
  <DocSecurity>0</DocSecurity>
  <Lines>11</Lines>
  <Paragraphs>2</Paragraphs>
  <ScaleCrop>false</ScaleCrop>
  <Company>Granville County Schools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Administrator</cp:lastModifiedBy>
  <cp:revision>2</cp:revision>
  <dcterms:created xsi:type="dcterms:W3CDTF">2012-06-30T01:24:00Z</dcterms:created>
  <dcterms:modified xsi:type="dcterms:W3CDTF">2012-06-30T01:24:00Z</dcterms:modified>
</cp:coreProperties>
</file>